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CD" w:rsidRPr="00D237D4" w:rsidRDefault="00933C1A">
      <w:pPr>
        <w:rPr>
          <w:b/>
          <w:sz w:val="28"/>
          <w:szCs w:val="28"/>
        </w:rPr>
      </w:pPr>
      <w:r w:rsidRPr="00D237D4">
        <w:rPr>
          <w:b/>
          <w:sz w:val="28"/>
          <w:szCs w:val="28"/>
        </w:rPr>
        <w:t>BME-Biofizika vizsgatematika</w:t>
      </w:r>
      <w:r w:rsidR="005D32AE">
        <w:rPr>
          <w:b/>
          <w:sz w:val="28"/>
          <w:szCs w:val="28"/>
        </w:rPr>
        <w:t xml:space="preserve"> (201</w:t>
      </w:r>
      <w:r w:rsidR="00CC4268">
        <w:rPr>
          <w:b/>
          <w:sz w:val="28"/>
          <w:szCs w:val="28"/>
        </w:rPr>
        <w:t>9</w:t>
      </w:r>
      <w:r w:rsidR="005D32AE">
        <w:rPr>
          <w:b/>
          <w:sz w:val="28"/>
          <w:szCs w:val="28"/>
        </w:rPr>
        <w:t>)</w:t>
      </w:r>
    </w:p>
    <w:p w:rsidR="0078751F" w:rsidRPr="0078751F" w:rsidRDefault="0078751F" w:rsidP="0078751F">
      <w:pPr>
        <w:pStyle w:val="ListParagraph"/>
      </w:pPr>
    </w:p>
    <w:p w:rsidR="00077EBA" w:rsidRPr="00462DAF" w:rsidRDefault="00881C6F" w:rsidP="00680012">
      <w:proofErr w:type="gramStart"/>
      <w:r>
        <w:t>v</w:t>
      </w:r>
      <w:r w:rsidR="005D32AE">
        <w:t>izsgáztató</w:t>
      </w:r>
      <w:proofErr w:type="gramEnd"/>
      <w:r w:rsidR="005D32AE">
        <w:t>: Prof.</w:t>
      </w:r>
      <w:r w:rsidR="00077EBA">
        <w:t xml:space="preserve"> Zrínyi Miklós</w:t>
      </w:r>
      <w:r w:rsidR="00CC4268">
        <w:t xml:space="preserve"> / Dr. </w:t>
      </w:r>
      <w:proofErr w:type="spellStart"/>
      <w:r w:rsidR="00CC4268">
        <w:t>Jedlovszky</w:t>
      </w:r>
      <w:proofErr w:type="spellEnd"/>
      <w:r w:rsidR="00CC4268">
        <w:t>-Hajdú Angéla</w:t>
      </w:r>
    </w:p>
    <w:p w:rsidR="003D1256" w:rsidRDefault="003D1256" w:rsidP="003E27A5">
      <w:pPr>
        <w:pStyle w:val="ListParagraph"/>
        <w:numPr>
          <w:ilvl w:val="0"/>
          <w:numId w:val="2"/>
        </w:numPr>
      </w:pPr>
      <w:r>
        <w:t>Biológiai termodinamikai rendszer</w:t>
      </w:r>
    </w:p>
    <w:p w:rsidR="00077EBA" w:rsidRDefault="00077EBA" w:rsidP="003E27A5">
      <w:pPr>
        <w:pStyle w:val="ListParagraph"/>
        <w:numPr>
          <w:ilvl w:val="0"/>
          <w:numId w:val="2"/>
        </w:numPr>
      </w:pPr>
      <w:r>
        <w:t>A belső energia megváltozása és elemi energiaközlési típusok</w:t>
      </w:r>
    </w:p>
    <w:p w:rsidR="00077EBA" w:rsidRDefault="008342D7" w:rsidP="003E27A5">
      <w:pPr>
        <w:pStyle w:val="ListParagraph"/>
        <w:numPr>
          <w:ilvl w:val="0"/>
          <w:numId w:val="2"/>
        </w:numPr>
      </w:pPr>
      <w:r>
        <w:t>Az entrópia</w:t>
      </w:r>
    </w:p>
    <w:p w:rsidR="008342D7" w:rsidRDefault="00096D59" w:rsidP="003E27A5">
      <w:pPr>
        <w:pStyle w:val="ListParagraph"/>
        <w:numPr>
          <w:ilvl w:val="0"/>
          <w:numId w:val="2"/>
        </w:numPr>
      </w:pPr>
      <w:r>
        <w:t>A termodinamika I.</w:t>
      </w:r>
      <w:r w:rsidR="008342D7">
        <w:t xml:space="preserve"> főtétele</w:t>
      </w:r>
    </w:p>
    <w:p w:rsidR="008342D7" w:rsidRDefault="008342D7" w:rsidP="003E27A5">
      <w:pPr>
        <w:pStyle w:val="ListParagraph"/>
        <w:numPr>
          <w:ilvl w:val="0"/>
          <w:numId w:val="2"/>
        </w:numPr>
      </w:pPr>
      <w:r>
        <w:t>A termodinamika II. főtétele</w:t>
      </w:r>
    </w:p>
    <w:p w:rsidR="008342D7" w:rsidRDefault="008342D7" w:rsidP="003E27A5">
      <w:pPr>
        <w:pStyle w:val="ListParagraph"/>
        <w:numPr>
          <w:ilvl w:val="0"/>
          <w:numId w:val="2"/>
        </w:numPr>
      </w:pPr>
      <w:r>
        <w:t xml:space="preserve">A termodinamika III. </w:t>
      </w:r>
      <w:r w:rsidR="003D1256">
        <w:t>F</w:t>
      </w:r>
      <w:r>
        <w:t>őtétele</w:t>
      </w:r>
    </w:p>
    <w:p w:rsidR="008342D7" w:rsidRDefault="003D1256" w:rsidP="003D1256">
      <w:pPr>
        <w:pStyle w:val="ListParagraph"/>
        <w:numPr>
          <w:ilvl w:val="0"/>
          <w:numId w:val="2"/>
        </w:numPr>
      </w:pPr>
      <w:proofErr w:type="gramStart"/>
      <w:r>
        <w:t>Entrópia</w:t>
      </w:r>
      <w:proofErr w:type="gramEnd"/>
      <w:r>
        <w:t xml:space="preserve"> mint a molekuláris rendezetlenség mértéke</w:t>
      </w:r>
    </w:p>
    <w:p w:rsidR="008342D7" w:rsidRDefault="008342D7" w:rsidP="003E27A5">
      <w:pPr>
        <w:pStyle w:val="ListParagraph"/>
        <w:numPr>
          <w:ilvl w:val="0"/>
          <w:numId w:val="2"/>
        </w:numPr>
      </w:pPr>
      <w:r>
        <w:t>Entalpia, s</w:t>
      </w:r>
      <w:r w:rsidR="00462DAF">
        <w:t>zabadenergia</w:t>
      </w:r>
      <w:r>
        <w:t xml:space="preserve"> és szabadentalpia</w:t>
      </w:r>
      <w:r w:rsidR="00CC4268">
        <w:t xml:space="preserve"> (nyitott rendszerek termodinamikája)</w:t>
      </w:r>
    </w:p>
    <w:p w:rsidR="00096D59" w:rsidRDefault="00096D59" w:rsidP="003E27A5">
      <w:pPr>
        <w:pStyle w:val="ListParagraph"/>
        <w:numPr>
          <w:ilvl w:val="0"/>
          <w:numId w:val="2"/>
        </w:numPr>
      </w:pPr>
      <w:r>
        <w:t xml:space="preserve">A biológiai </w:t>
      </w:r>
      <w:r w:rsidR="003D1256">
        <w:t xml:space="preserve">termikus </w:t>
      </w:r>
      <w:r>
        <w:t>energiaforgalom mérése</w:t>
      </w:r>
    </w:p>
    <w:p w:rsidR="00CC4268" w:rsidRDefault="00CC4268" w:rsidP="003E27A5">
      <w:pPr>
        <w:pStyle w:val="ListParagraph"/>
        <w:numPr>
          <w:ilvl w:val="0"/>
          <w:numId w:val="2"/>
        </w:numPr>
      </w:pPr>
      <w:r>
        <w:t>A víz különleges tulajdonságai</w:t>
      </w:r>
    </w:p>
    <w:p w:rsidR="00CC4268" w:rsidRDefault="00CC4268" w:rsidP="003E27A5">
      <w:pPr>
        <w:pStyle w:val="ListParagraph"/>
        <w:numPr>
          <w:ilvl w:val="0"/>
          <w:numId w:val="2"/>
        </w:numPr>
      </w:pPr>
      <w:r>
        <w:t>A víz szerepe az életfolyamatokban</w:t>
      </w:r>
    </w:p>
    <w:p w:rsidR="00CC4268" w:rsidRDefault="00CC4268" w:rsidP="003E27A5">
      <w:pPr>
        <w:pStyle w:val="ListParagraph"/>
        <w:numPr>
          <w:ilvl w:val="0"/>
          <w:numId w:val="2"/>
        </w:numPr>
      </w:pPr>
      <w:r>
        <w:t>Testfolyadékok</w:t>
      </w:r>
    </w:p>
    <w:p w:rsidR="00CC4268" w:rsidRDefault="00CC4268" w:rsidP="003E27A5">
      <w:pPr>
        <w:pStyle w:val="ListParagraph"/>
        <w:numPr>
          <w:ilvl w:val="0"/>
          <w:numId w:val="2"/>
        </w:numPr>
      </w:pPr>
      <w:r>
        <w:t>Hidrofób kölcsönhatás</w:t>
      </w:r>
    </w:p>
    <w:p w:rsidR="00CC4268" w:rsidRDefault="00CC4268" w:rsidP="003E27A5">
      <w:pPr>
        <w:pStyle w:val="ListParagraph"/>
        <w:numPr>
          <w:ilvl w:val="0"/>
          <w:numId w:val="2"/>
        </w:numPr>
      </w:pPr>
      <w:r>
        <w:t>Biológiai és ipari anyagok jellegzetes tulajdonságainak összehasonlítása</w:t>
      </w:r>
    </w:p>
    <w:p w:rsidR="00CC4268" w:rsidRDefault="00CC4268" w:rsidP="003E27A5">
      <w:pPr>
        <w:pStyle w:val="ListParagraph"/>
        <w:numPr>
          <w:ilvl w:val="0"/>
          <w:numId w:val="2"/>
        </w:numPr>
      </w:pPr>
      <w:r>
        <w:t>Makromolekulák térszerkezetét meghatározó kölcsönhatások</w:t>
      </w:r>
    </w:p>
    <w:p w:rsidR="00385A1E" w:rsidRDefault="00C56C2C" w:rsidP="003D1256">
      <w:pPr>
        <w:pStyle w:val="ListParagraph"/>
        <w:numPr>
          <w:ilvl w:val="0"/>
          <w:numId w:val="2"/>
        </w:numPr>
      </w:pPr>
      <w:r>
        <w:t>Entrópia és makromolekulák rugalmassága</w:t>
      </w:r>
    </w:p>
    <w:p w:rsidR="00CC4268" w:rsidRDefault="00CC4268" w:rsidP="003D1256">
      <w:pPr>
        <w:pStyle w:val="ListParagraph"/>
        <w:numPr>
          <w:ilvl w:val="0"/>
          <w:numId w:val="2"/>
        </w:numPr>
      </w:pPr>
      <w:r>
        <w:t>Hajlékonyláncú polimerek statisztikus tulajdonságai</w:t>
      </w:r>
    </w:p>
    <w:p w:rsidR="00CC4268" w:rsidRDefault="00CC4268" w:rsidP="00CC4268">
      <w:pPr>
        <w:pStyle w:val="ListParagraph"/>
        <w:numPr>
          <w:ilvl w:val="0"/>
          <w:numId w:val="2"/>
        </w:numPr>
      </w:pPr>
      <w:r>
        <w:t>Hajlékonyláncú polimerek</w:t>
      </w:r>
      <w:r>
        <w:t xml:space="preserve"> deformációja</w:t>
      </w:r>
    </w:p>
    <w:p w:rsidR="00CC4268" w:rsidRDefault="00CC4268" w:rsidP="00CC4268">
      <w:pPr>
        <w:pStyle w:val="ListParagraph"/>
        <w:numPr>
          <w:ilvl w:val="0"/>
          <w:numId w:val="2"/>
        </w:numPr>
      </w:pPr>
      <w:r>
        <w:t xml:space="preserve">Biokompatibilitás, polimerek orvosbiológiai felhasználása, </w:t>
      </w:r>
      <w:proofErr w:type="gramStart"/>
      <w:r>
        <w:t>kritériumai</w:t>
      </w:r>
      <w:proofErr w:type="gramEnd"/>
      <w:r>
        <w:t>.</w:t>
      </w:r>
      <w:r w:rsidRPr="00462DAF">
        <w:t xml:space="preserve"> </w:t>
      </w:r>
    </w:p>
    <w:p w:rsidR="00CC4268" w:rsidRDefault="00CC4268" w:rsidP="00CC4268">
      <w:pPr>
        <w:pStyle w:val="ListParagraph"/>
        <w:numPr>
          <w:ilvl w:val="0"/>
          <w:numId w:val="2"/>
        </w:numPr>
      </w:pPr>
      <w:r>
        <w:t>Gélek típusai.</w:t>
      </w:r>
      <w:r w:rsidRPr="00CC4268">
        <w:t xml:space="preserve"> </w:t>
      </w:r>
      <w:r>
        <w:t>Fizikai és kémiai gélek jellegzetes tulajdonságai</w:t>
      </w:r>
    </w:p>
    <w:p w:rsidR="00CC4268" w:rsidRDefault="00CC4268" w:rsidP="00CC4268">
      <w:pPr>
        <w:pStyle w:val="ListParagraph"/>
        <w:numPr>
          <w:ilvl w:val="0"/>
          <w:numId w:val="2"/>
        </w:numPr>
      </w:pPr>
      <w:r>
        <w:t>Biodegradábilitás, a degradáció megvalósulási lehetőségei.</w:t>
      </w:r>
      <w:r w:rsidRPr="00462DAF">
        <w:t xml:space="preserve"> </w:t>
      </w:r>
    </w:p>
    <w:p w:rsidR="00C56C2C" w:rsidRDefault="00257545" w:rsidP="003E27A5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Transzportfolyamatok általános jellemzése</w:t>
      </w:r>
    </w:p>
    <w:p w:rsidR="00257545" w:rsidRDefault="00257545" w:rsidP="003E27A5">
      <w:pPr>
        <w:pStyle w:val="ListParagraph"/>
        <w:numPr>
          <w:ilvl w:val="0"/>
          <w:numId w:val="2"/>
        </w:numPr>
      </w:pPr>
      <w:r>
        <w:t>A diffúzió törvényei</w:t>
      </w:r>
    </w:p>
    <w:p w:rsidR="00257545" w:rsidRDefault="00257545" w:rsidP="003E27A5">
      <w:pPr>
        <w:pStyle w:val="ListParagraph"/>
        <w:numPr>
          <w:ilvl w:val="0"/>
          <w:numId w:val="2"/>
        </w:numPr>
      </w:pPr>
      <w:r>
        <w:t xml:space="preserve">Stacionárius </w:t>
      </w:r>
      <w:r w:rsidR="007156AD">
        <w:t xml:space="preserve">és nem-stacionárius </w:t>
      </w:r>
      <w:r>
        <w:t>diffúzió</w:t>
      </w:r>
    </w:p>
    <w:p w:rsidR="00257545" w:rsidRDefault="00257545" w:rsidP="003E27A5">
      <w:pPr>
        <w:pStyle w:val="ListParagraph"/>
        <w:numPr>
          <w:ilvl w:val="0"/>
          <w:numId w:val="2"/>
        </w:numPr>
      </w:pPr>
      <w:r>
        <w:t>Megoszlás és diffúzió</w:t>
      </w:r>
    </w:p>
    <w:p w:rsidR="00257545" w:rsidRDefault="00257545" w:rsidP="003E27A5">
      <w:pPr>
        <w:pStyle w:val="ListParagraph"/>
        <w:numPr>
          <w:ilvl w:val="0"/>
          <w:numId w:val="2"/>
        </w:numPr>
      </w:pPr>
      <w:r>
        <w:t>Membrán</w:t>
      </w:r>
      <w:r w:rsidR="00D56EA8">
        <w:t xml:space="preserve"> </w:t>
      </w:r>
      <w:proofErr w:type="spellStart"/>
      <w:r>
        <w:t>permeábilitás</w:t>
      </w:r>
      <w:proofErr w:type="spellEnd"/>
    </w:p>
    <w:p w:rsidR="00257545" w:rsidRDefault="00257545" w:rsidP="003E27A5">
      <w:pPr>
        <w:pStyle w:val="ListParagraph"/>
        <w:numPr>
          <w:ilvl w:val="0"/>
          <w:numId w:val="2"/>
        </w:numPr>
      </w:pPr>
      <w:r>
        <w:t>A hősugárzás</w:t>
      </w:r>
      <w:r w:rsidR="00385A1E">
        <w:t xml:space="preserve"> és hővezetés</w:t>
      </w:r>
    </w:p>
    <w:p w:rsidR="00257545" w:rsidRDefault="00257545" w:rsidP="003E27A5">
      <w:pPr>
        <w:pStyle w:val="ListParagraph"/>
        <w:numPr>
          <w:ilvl w:val="0"/>
          <w:numId w:val="2"/>
        </w:numPr>
      </w:pPr>
      <w:r>
        <w:t>A konduktív hővezetés törvényei</w:t>
      </w:r>
    </w:p>
    <w:p w:rsidR="003D1256" w:rsidRDefault="003D1256" w:rsidP="003E27A5">
      <w:pPr>
        <w:pStyle w:val="ListParagraph"/>
        <w:numPr>
          <w:ilvl w:val="0"/>
          <w:numId w:val="2"/>
        </w:numPr>
      </w:pPr>
      <w:r>
        <w:t>Biológiai hőtranszport</w:t>
      </w:r>
    </w:p>
    <w:p w:rsidR="00257545" w:rsidRDefault="00257545" w:rsidP="003E27A5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reológia</w:t>
      </w:r>
      <w:proofErr w:type="spellEnd"/>
      <w:r>
        <w:t xml:space="preserve"> alapösszefüggése</w:t>
      </w:r>
    </w:p>
    <w:p w:rsidR="00257545" w:rsidRDefault="00257545" w:rsidP="003E27A5">
      <w:pPr>
        <w:pStyle w:val="ListParagraph"/>
        <w:numPr>
          <w:ilvl w:val="0"/>
          <w:numId w:val="2"/>
        </w:numPr>
      </w:pPr>
      <w:r>
        <w:t xml:space="preserve">Newtoni- és </w:t>
      </w:r>
      <w:proofErr w:type="gramStart"/>
      <w:r>
        <w:t>nem-newtoni  folyadékok</w:t>
      </w:r>
      <w:proofErr w:type="gramEnd"/>
      <w:r>
        <w:t xml:space="preserve"> folyásgörbéi</w:t>
      </w:r>
    </w:p>
    <w:p w:rsidR="00210092" w:rsidRDefault="00210092" w:rsidP="00210092">
      <w:pPr>
        <w:pStyle w:val="ListParagraph"/>
        <w:numPr>
          <w:ilvl w:val="0"/>
          <w:numId w:val="2"/>
        </w:numPr>
      </w:pPr>
      <w:r>
        <w:t>Az áramlás típusai</w:t>
      </w:r>
    </w:p>
    <w:p w:rsidR="00210092" w:rsidRDefault="00210092" w:rsidP="00210092">
      <w:pPr>
        <w:pStyle w:val="ListParagraph"/>
        <w:numPr>
          <w:ilvl w:val="0"/>
          <w:numId w:val="2"/>
        </w:numPr>
      </w:pPr>
      <w:r>
        <w:t>A viszkozitás</w:t>
      </w:r>
    </w:p>
    <w:p w:rsidR="00210092" w:rsidRDefault="00210092" w:rsidP="00210092">
      <w:pPr>
        <w:pStyle w:val="ListParagraph"/>
        <w:numPr>
          <w:ilvl w:val="0"/>
          <w:numId w:val="2"/>
        </w:numPr>
      </w:pPr>
      <w:r>
        <w:t xml:space="preserve">Az áramlási </w:t>
      </w:r>
      <w:proofErr w:type="gramStart"/>
      <w:r>
        <w:t>profil</w:t>
      </w:r>
      <w:proofErr w:type="gramEnd"/>
      <w:r>
        <w:t xml:space="preserve"> és a térfogatáram kapcsolata az áramlást előidéző nyomáskülönbséggel</w:t>
      </w:r>
    </w:p>
    <w:p w:rsidR="00D56EA8" w:rsidRDefault="00D56EA8" w:rsidP="00462DAF">
      <w:pPr>
        <w:pStyle w:val="ListParagraph"/>
        <w:ind w:left="1068"/>
      </w:pPr>
    </w:p>
    <w:p w:rsidR="004E36B8" w:rsidRDefault="004E36B8" w:rsidP="004E36B8"/>
    <w:p w:rsidR="003D1256" w:rsidRPr="00881C6F" w:rsidRDefault="003D1256" w:rsidP="00881C6F">
      <w:pPr>
        <w:rPr>
          <w:rFonts w:ascii="Times New Roman" w:hAnsi="Times New Roman" w:cs="Times New Roman"/>
        </w:rPr>
      </w:pPr>
    </w:p>
    <w:sectPr w:rsidR="003D1256" w:rsidRPr="0088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56FA1"/>
    <w:multiLevelType w:val="hybridMultilevel"/>
    <w:tmpl w:val="BB44D102"/>
    <w:lvl w:ilvl="0" w:tplc="200CD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990112A"/>
    <w:multiLevelType w:val="hybridMultilevel"/>
    <w:tmpl w:val="EC285E00"/>
    <w:lvl w:ilvl="0" w:tplc="84CE4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E76357"/>
    <w:multiLevelType w:val="hybridMultilevel"/>
    <w:tmpl w:val="27E6F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1A"/>
    <w:rsid w:val="00067808"/>
    <w:rsid w:val="00077CE4"/>
    <w:rsid w:val="00077EBA"/>
    <w:rsid w:val="00096D59"/>
    <w:rsid w:val="000A3BB3"/>
    <w:rsid w:val="000F25CE"/>
    <w:rsid w:val="001658B4"/>
    <w:rsid w:val="001B6816"/>
    <w:rsid w:val="00210092"/>
    <w:rsid w:val="002164A9"/>
    <w:rsid w:val="002166BE"/>
    <w:rsid w:val="0022508A"/>
    <w:rsid w:val="00234158"/>
    <w:rsid w:val="00256A57"/>
    <w:rsid w:val="00257545"/>
    <w:rsid w:val="002F61C1"/>
    <w:rsid w:val="003162D5"/>
    <w:rsid w:val="00351697"/>
    <w:rsid w:val="00385A1E"/>
    <w:rsid w:val="003C077A"/>
    <w:rsid w:val="003D1256"/>
    <w:rsid w:val="003D57C1"/>
    <w:rsid w:val="003E27A5"/>
    <w:rsid w:val="00462DAF"/>
    <w:rsid w:val="004E36B8"/>
    <w:rsid w:val="005D32AE"/>
    <w:rsid w:val="0064581C"/>
    <w:rsid w:val="0065010A"/>
    <w:rsid w:val="00680012"/>
    <w:rsid w:val="0069698A"/>
    <w:rsid w:val="007156AD"/>
    <w:rsid w:val="0078751F"/>
    <w:rsid w:val="00797C6F"/>
    <w:rsid w:val="008342D7"/>
    <w:rsid w:val="0083611B"/>
    <w:rsid w:val="008508B8"/>
    <w:rsid w:val="00881C6F"/>
    <w:rsid w:val="00933C1A"/>
    <w:rsid w:val="00937BD9"/>
    <w:rsid w:val="00A25A41"/>
    <w:rsid w:val="00A92E3D"/>
    <w:rsid w:val="00AD3E4C"/>
    <w:rsid w:val="00AF516F"/>
    <w:rsid w:val="00B07C55"/>
    <w:rsid w:val="00B41ECD"/>
    <w:rsid w:val="00B92260"/>
    <w:rsid w:val="00BC0D67"/>
    <w:rsid w:val="00C56C2C"/>
    <w:rsid w:val="00C618EB"/>
    <w:rsid w:val="00C67C08"/>
    <w:rsid w:val="00CC4268"/>
    <w:rsid w:val="00D237D4"/>
    <w:rsid w:val="00D479BE"/>
    <w:rsid w:val="00D56EA8"/>
    <w:rsid w:val="00D57239"/>
    <w:rsid w:val="00D929C2"/>
    <w:rsid w:val="00DB69F5"/>
    <w:rsid w:val="00E82B70"/>
    <w:rsid w:val="00EE5E41"/>
    <w:rsid w:val="00EF480A"/>
    <w:rsid w:val="00EF74DE"/>
    <w:rsid w:val="00F26C32"/>
    <w:rsid w:val="00F6350D"/>
    <w:rsid w:val="00FB033C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1BA5"/>
  <w15:docId w15:val="{B07806FB-434D-4E6F-AA0F-BBBFFFAE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fidyjudit</dc:creator>
  <cp:lastModifiedBy>Angi Hajdú</cp:lastModifiedBy>
  <cp:revision>2</cp:revision>
  <dcterms:created xsi:type="dcterms:W3CDTF">2019-04-23T06:08:00Z</dcterms:created>
  <dcterms:modified xsi:type="dcterms:W3CDTF">2019-04-23T06:08:00Z</dcterms:modified>
</cp:coreProperties>
</file>