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2F6C8CF2" w:rsidR="007569B5" w:rsidRPr="002B6935" w:rsidRDefault="00E83F98" w:rsidP="007569B5">
      <w:pPr>
        <w:jc w:val="center"/>
        <w:rPr>
          <w:b/>
        </w:rPr>
      </w:pPr>
      <w:r>
        <w:rPr>
          <w:b/>
        </w:rPr>
        <w:t>Medical Biophysics</w:t>
      </w:r>
    </w:p>
    <w:p w14:paraId="483F50D4" w14:textId="22FDAF70" w:rsidR="0051631E" w:rsidRPr="002B6935" w:rsidRDefault="004F1E8C" w:rsidP="002B6935">
      <w:pPr>
        <w:jc w:val="center"/>
        <w:rPr>
          <w:b/>
        </w:rPr>
      </w:pPr>
      <w:r>
        <w:rPr>
          <w:b/>
        </w:rPr>
        <w:t>Semif</w:t>
      </w:r>
      <w:r w:rsidR="00B5552D">
        <w:rPr>
          <w:b/>
        </w:rPr>
        <w:t>inal</w:t>
      </w:r>
      <w:r w:rsidR="00E83F98">
        <w:rPr>
          <w:b/>
        </w:rPr>
        <w:t xml:space="preserve"> exam theoretical questions</w:t>
      </w:r>
      <w:r>
        <w:rPr>
          <w:b/>
        </w:rPr>
        <w:t xml:space="preserve"> 2014-2015 I. </w:t>
      </w:r>
      <w:proofErr w:type="gramStart"/>
      <w:r>
        <w:rPr>
          <w:b/>
        </w:rPr>
        <w:t>semester</w:t>
      </w:r>
      <w:proofErr w:type="gramEnd"/>
      <w:r w:rsidR="00314A6B">
        <w:rPr>
          <w:b/>
        </w:rPr>
        <w:t>.</w:t>
      </w:r>
    </w:p>
    <w:p w14:paraId="400CBE97" w14:textId="77777777" w:rsidR="0051631E" w:rsidRDefault="0051631E"/>
    <w:p w14:paraId="63560862" w14:textId="77777777" w:rsidR="00160C56" w:rsidRDefault="00160C56">
      <w:bookmarkStart w:id="0" w:name="_GoBack"/>
      <w:bookmarkEnd w:id="0"/>
    </w:p>
    <w:p w14:paraId="52C295E3" w14:textId="48B9BCAC" w:rsidR="005131BF" w:rsidRDefault="00882903" w:rsidP="00882903">
      <w:pPr>
        <w:pStyle w:val="Listaszerbekezds"/>
        <w:numPr>
          <w:ilvl w:val="0"/>
          <w:numId w:val="1"/>
        </w:numPr>
      </w:pPr>
      <w:r>
        <w:t>General characterization of radiations, classification of them. Physical quantities to describe radiations, simple laws concerning radiations.</w:t>
      </w:r>
    </w:p>
    <w:p w14:paraId="34049B67" w14:textId="77777777" w:rsidR="00882903" w:rsidRDefault="00882903" w:rsidP="00882903">
      <w:pPr>
        <w:pStyle w:val="Listaszerbekezds"/>
      </w:pPr>
    </w:p>
    <w:p w14:paraId="6DE98E4A" w14:textId="29088A4B" w:rsidR="00882903" w:rsidRDefault="009C695C" w:rsidP="00882903">
      <w:pPr>
        <w:pStyle w:val="Listaszerbekezds"/>
        <w:numPr>
          <w:ilvl w:val="0"/>
          <w:numId w:val="1"/>
        </w:numPr>
      </w:pPr>
      <w:r>
        <w:t>Proofs for d</w:t>
      </w:r>
      <w:r w:rsidR="00882903">
        <w:t>ual nature of light. Electromagnetic spectrum.</w:t>
      </w:r>
    </w:p>
    <w:p w14:paraId="7F9D6C02" w14:textId="77777777" w:rsidR="009C695C" w:rsidRDefault="009C695C" w:rsidP="009C695C">
      <w:pPr>
        <w:pStyle w:val="Listaszerbekezds"/>
      </w:pPr>
    </w:p>
    <w:p w14:paraId="47AE2A66" w14:textId="51537764" w:rsidR="009C695C" w:rsidRDefault="009C695C" w:rsidP="00882903">
      <w:pPr>
        <w:pStyle w:val="Listaszerbekezds"/>
        <w:numPr>
          <w:ilvl w:val="0"/>
          <w:numId w:val="1"/>
        </w:numPr>
      </w:pPr>
      <w:r>
        <w:t>Photoelectric effect and the significance of its application.</w:t>
      </w:r>
    </w:p>
    <w:p w14:paraId="5A59F924" w14:textId="77777777" w:rsidR="009C695C" w:rsidRDefault="009C695C" w:rsidP="009C695C">
      <w:pPr>
        <w:pStyle w:val="Listaszerbekezds"/>
      </w:pPr>
    </w:p>
    <w:p w14:paraId="0A181E95" w14:textId="21D008C1" w:rsidR="009C695C" w:rsidRDefault="009C695C" w:rsidP="00882903">
      <w:pPr>
        <w:pStyle w:val="Listaszerbekezds"/>
        <w:numPr>
          <w:ilvl w:val="0"/>
          <w:numId w:val="1"/>
        </w:numPr>
      </w:pPr>
      <w:r>
        <w:t>Harmonic oscillation</w:t>
      </w:r>
      <w:r>
        <w:t xml:space="preserve"> and waves</w:t>
      </w:r>
      <w:r>
        <w:t xml:space="preserve">. </w:t>
      </w:r>
      <w:r>
        <w:t>Interference. Electromagnetic waves,</w:t>
      </w:r>
      <w:r>
        <w:t xml:space="preserve"> diffraction, polarization.</w:t>
      </w:r>
    </w:p>
    <w:p w14:paraId="1BEFBF6D" w14:textId="77777777" w:rsidR="009C695C" w:rsidRDefault="009C695C" w:rsidP="009C695C">
      <w:pPr>
        <w:pStyle w:val="Listaszerbekezds"/>
      </w:pPr>
    </w:p>
    <w:p w14:paraId="73018246" w14:textId="68DCF947" w:rsidR="009C695C" w:rsidRDefault="009C695C" w:rsidP="00882903">
      <w:pPr>
        <w:pStyle w:val="Listaszerbekezds"/>
        <w:numPr>
          <w:ilvl w:val="0"/>
          <w:numId w:val="1"/>
        </w:numPr>
      </w:pPr>
      <w:r>
        <w:t xml:space="preserve">Bases of geometric optics. Light reflection and refraction. </w:t>
      </w:r>
      <w:proofErr w:type="spellStart"/>
      <w:r>
        <w:t>Refractometry</w:t>
      </w:r>
      <w:proofErr w:type="spellEnd"/>
      <w:r>
        <w:t>, endoscopy. Image formation, depth of field.</w:t>
      </w:r>
    </w:p>
    <w:p w14:paraId="005405E5" w14:textId="77777777" w:rsidR="009C695C" w:rsidRDefault="009C695C" w:rsidP="009C695C">
      <w:pPr>
        <w:pStyle w:val="Listaszerbekezds"/>
      </w:pPr>
    </w:p>
    <w:p w14:paraId="5AB83BDA" w14:textId="625D82FB" w:rsidR="009C695C" w:rsidRDefault="009C695C" w:rsidP="00882903">
      <w:pPr>
        <w:pStyle w:val="Listaszerbekezds"/>
        <w:numPr>
          <w:ilvl w:val="0"/>
          <w:numId w:val="1"/>
        </w:numPr>
      </w:pPr>
      <w:r>
        <w:t>Principles of wave optics. Microscopy, resolution. Concept of diffraction limit.</w:t>
      </w:r>
    </w:p>
    <w:p w14:paraId="3876C3C1" w14:textId="77777777" w:rsidR="009C695C" w:rsidRDefault="009C695C" w:rsidP="009C695C">
      <w:pPr>
        <w:pStyle w:val="Listaszerbekezds"/>
      </w:pPr>
    </w:p>
    <w:p w14:paraId="06AAD296" w14:textId="629C6BAC" w:rsidR="009C695C" w:rsidRDefault="009C695C" w:rsidP="00882903">
      <w:pPr>
        <w:pStyle w:val="Listaszerbekezds"/>
        <w:numPr>
          <w:ilvl w:val="0"/>
          <w:numId w:val="1"/>
        </w:numPr>
      </w:pPr>
      <w:r>
        <w:t>Image formation on curved surfaces. Optics of the eye, resolution of it.</w:t>
      </w:r>
    </w:p>
    <w:p w14:paraId="25DB92A8" w14:textId="77777777" w:rsidR="009C695C" w:rsidRDefault="009C695C" w:rsidP="009C695C">
      <w:pPr>
        <w:pStyle w:val="Listaszerbekezds"/>
      </w:pPr>
    </w:p>
    <w:p w14:paraId="11A0D873" w14:textId="0E0ADF68" w:rsidR="009C695C" w:rsidRDefault="009C695C" w:rsidP="00882903">
      <w:pPr>
        <w:pStyle w:val="Listaszerbekezds"/>
        <w:numPr>
          <w:ilvl w:val="0"/>
          <w:numId w:val="1"/>
        </w:numPr>
      </w:pPr>
      <w:r>
        <w:t>Proofs of particle-wave duality in case of electron. Matter waves in free and bound state.</w:t>
      </w:r>
    </w:p>
    <w:p w14:paraId="1764BA5F" w14:textId="77777777" w:rsidR="009C695C" w:rsidRDefault="009C695C" w:rsidP="009C695C">
      <w:pPr>
        <w:pStyle w:val="Listaszerbekezds"/>
      </w:pPr>
    </w:p>
    <w:p w14:paraId="522959BE" w14:textId="321B7E9B" w:rsidR="009C695C" w:rsidRDefault="0011125E" w:rsidP="00882903">
      <w:pPr>
        <w:pStyle w:val="Listaszerbekezds"/>
        <w:numPr>
          <w:ilvl w:val="0"/>
          <w:numId w:val="1"/>
        </w:numPr>
      </w:pPr>
      <w:r>
        <w:t>General description of atomic and molecular interactions.</w:t>
      </w:r>
    </w:p>
    <w:p w14:paraId="63D4C923" w14:textId="77777777" w:rsidR="0011125E" w:rsidRDefault="0011125E" w:rsidP="0011125E">
      <w:pPr>
        <w:pStyle w:val="Listaszerbekezds"/>
      </w:pPr>
    </w:p>
    <w:p w14:paraId="5C2FD56C" w14:textId="611325B7" w:rsidR="0011125E" w:rsidRDefault="0011125E" w:rsidP="00882903">
      <w:pPr>
        <w:pStyle w:val="Listaszerbekezds"/>
        <w:numPr>
          <w:ilvl w:val="0"/>
          <w:numId w:val="1"/>
        </w:numPr>
      </w:pPr>
      <w:r>
        <w:t>Principles of atomic force microscopy (AFM), working modes, applications.</w:t>
      </w:r>
    </w:p>
    <w:p w14:paraId="369AC808" w14:textId="77777777" w:rsidR="0011125E" w:rsidRDefault="0011125E" w:rsidP="0011125E">
      <w:pPr>
        <w:pStyle w:val="Listaszerbekezds"/>
      </w:pPr>
    </w:p>
    <w:p w14:paraId="5DCB734C" w14:textId="028EF1C7" w:rsidR="0011125E" w:rsidRDefault="0011125E" w:rsidP="00882903">
      <w:pPr>
        <w:pStyle w:val="Listaszerbekezds"/>
        <w:numPr>
          <w:ilvl w:val="0"/>
          <w:numId w:val="1"/>
        </w:numPr>
      </w:pPr>
      <w:r>
        <w:t xml:space="preserve">Ways for description of </w:t>
      </w:r>
      <w:proofErr w:type="spellStart"/>
      <w:r>
        <w:t>multiatomic</w:t>
      </w:r>
      <w:proofErr w:type="spellEnd"/>
      <w:r>
        <w:t xml:space="preserve"> systems. Ideal gas. Interaction between particles.</w:t>
      </w:r>
    </w:p>
    <w:p w14:paraId="20B9D5CE" w14:textId="77777777" w:rsidR="0011125E" w:rsidRDefault="0011125E" w:rsidP="0011125E">
      <w:pPr>
        <w:pStyle w:val="Listaszerbekezds"/>
      </w:pPr>
    </w:p>
    <w:p w14:paraId="40DE06DB" w14:textId="3331D6AC" w:rsidR="0011125E" w:rsidRDefault="0011125E" w:rsidP="00882903">
      <w:pPr>
        <w:pStyle w:val="Listaszerbekezds"/>
        <w:numPr>
          <w:ilvl w:val="0"/>
          <w:numId w:val="1"/>
        </w:numPr>
      </w:pPr>
      <w:r>
        <w:t>Boltzmann-distribution and its significance.</w:t>
      </w:r>
    </w:p>
    <w:p w14:paraId="57C48D12" w14:textId="77777777" w:rsidR="0011125E" w:rsidRDefault="0011125E" w:rsidP="0011125E">
      <w:pPr>
        <w:pStyle w:val="Listaszerbekezds"/>
      </w:pPr>
    </w:p>
    <w:p w14:paraId="1A0548BF" w14:textId="45A5E90D" w:rsidR="0011125E" w:rsidRDefault="0011125E" w:rsidP="00882903">
      <w:pPr>
        <w:pStyle w:val="Listaszerbekezds"/>
        <w:numPr>
          <w:ilvl w:val="0"/>
          <w:numId w:val="1"/>
        </w:numPr>
      </w:pPr>
      <w:r>
        <w:t>Liquid crystalline systems. Practical application of them.</w:t>
      </w:r>
    </w:p>
    <w:p w14:paraId="08EA79A8" w14:textId="77777777" w:rsidR="0011125E" w:rsidRDefault="0011125E" w:rsidP="0011125E">
      <w:pPr>
        <w:pStyle w:val="Listaszerbekezds"/>
      </w:pPr>
    </w:p>
    <w:p w14:paraId="15A06741" w14:textId="70D3ED6A" w:rsidR="0011125E" w:rsidRDefault="0011125E" w:rsidP="00882903">
      <w:pPr>
        <w:pStyle w:val="Listaszerbekezds"/>
        <w:numPr>
          <w:ilvl w:val="0"/>
          <w:numId w:val="1"/>
        </w:numPr>
      </w:pPr>
      <w:r>
        <w:t>Energy level system of solids. Conductors, semiconductors, insulators.</w:t>
      </w:r>
    </w:p>
    <w:p w14:paraId="0D47DE4E" w14:textId="77777777" w:rsidR="0011125E" w:rsidRDefault="0011125E" w:rsidP="0011125E">
      <w:pPr>
        <w:pStyle w:val="Listaszerbekezds"/>
      </w:pPr>
    </w:p>
    <w:p w14:paraId="793544D3" w14:textId="77777777" w:rsidR="0011125E" w:rsidRDefault="0011125E" w:rsidP="00882903">
      <w:pPr>
        <w:pStyle w:val="Listaszerbekezds"/>
        <w:numPr>
          <w:ilvl w:val="0"/>
          <w:numId w:val="1"/>
        </w:numPr>
      </w:pPr>
      <w:r>
        <w:t>Light emission. Types and measuring possibilities of emission spectra. The most frequent ways of light emission. Light sources.</w:t>
      </w:r>
    </w:p>
    <w:p w14:paraId="793544D3" w14:textId="77777777" w:rsidR="0011125E" w:rsidRDefault="0011125E" w:rsidP="0011125E">
      <w:pPr>
        <w:pStyle w:val="Listaszerbekezds"/>
      </w:pPr>
    </w:p>
    <w:p w14:paraId="58AE690A" w14:textId="1AEA6EB5" w:rsidR="0011125E" w:rsidRDefault="0011125E" w:rsidP="0011125E">
      <w:pPr>
        <w:pStyle w:val="Listaszerbekezds"/>
        <w:numPr>
          <w:ilvl w:val="0"/>
          <w:numId w:val="1"/>
        </w:numPr>
      </w:pPr>
      <w:r>
        <w:t>Black body radiation</w:t>
      </w:r>
      <w:r>
        <w:t xml:space="preserve"> and laws for description of it. Ways of application</w:t>
      </w:r>
      <w:r>
        <w:t>.</w:t>
      </w:r>
    </w:p>
    <w:p w14:paraId="5F2BB2D3" w14:textId="77777777" w:rsidR="0011125E" w:rsidRDefault="0011125E" w:rsidP="0011125E"/>
    <w:p w14:paraId="338E2FFE" w14:textId="288D54F6" w:rsidR="0011125E" w:rsidRDefault="0011125E" w:rsidP="00882903">
      <w:pPr>
        <w:pStyle w:val="Listaszerbekezds"/>
        <w:numPr>
          <w:ilvl w:val="0"/>
          <w:numId w:val="1"/>
        </w:numPr>
      </w:pPr>
      <w:r>
        <w:t>Law of radiation attenuation and its validity.</w:t>
      </w:r>
    </w:p>
    <w:p w14:paraId="504CFE9C" w14:textId="77777777" w:rsidR="00A15302" w:rsidRDefault="00A15302" w:rsidP="00A15302">
      <w:pPr>
        <w:pStyle w:val="Listaszerbekezds"/>
      </w:pPr>
    </w:p>
    <w:p w14:paraId="3772F5D0" w14:textId="7FA1483D" w:rsidR="00A15302" w:rsidRDefault="00A15302" w:rsidP="00882903">
      <w:pPr>
        <w:pStyle w:val="Listaszerbekezds"/>
        <w:numPr>
          <w:ilvl w:val="0"/>
          <w:numId w:val="1"/>
        </w:numPr>
      </w:pPr>
      <w:r>
        <w:t>Interaction of light with matter.  Light scattering and absorption (phenomena and explanations).</w:t>
      </w:r>
    </w:p>
    <w:p w14:paraId="51012EFE" w14:textId="77777777" w:rsidR="0011125E" w:rsidRDefault="0011125E" w:rsidP="0011125E">
      <w:pPr>
        <w:pStyle w:val="Listaszerbekezds"/>
      </w:pPr>
    </w:p>
    <w:p w14:paraId="2EA5C543" w14:textId="54896EF8" w:rsidR="0011125E" w:rsidRDefault="00A15302" w:rsidP="00882903">
      <w:pPr>
        <w:pStyle w:val="Listaszerbekezds"/>
        <w:numPr>
          <w:ilvl w:val="0"/>
          <w:numId w:val="1"/>
        </w:numPr>
      </w:pPr>
      <w:r>
        <w:t>L</w:t>
      </w:r>
      <w:r w:rsidR="0011125E">
        <w:t>ight absorption in solutions.</w:t>
      </w:r>
      <w:r>
        <w:t xml:space="preserve"> The phenomenon and its physical description. Absorption spectrum and its measurement. Practical applications.</w:t>
      </w:r>
    </w:p>
    <w:p w14:paraId="38F4583A" w14:textId="77777777" w:rsidR="00A15302" w:rsidRDefault="00A15302" w:rsidP="00A15302">
      <w:pPr>
        <w:pStyle w:val="Listaszerbekezds"/>
      </w:pPr>
    </w:p>
    <w:p w14:paraId="695D3CDA" w14:textId="065D72C4" w:rsidR="00A15302" w:rsidRDefault="00A15302" w:rsidP="00882903">
      <w:pPr>
        <w:pStyle w:val="Listaszerbekezds"/>
        <w:numPr>
          <w:ilvl w:val="0"/>
          <w:numId w:val="1"/>
        </w:numPr>
      </w:pPr>
      <w:r>
        <w:t>Types of luminescence, characteristics of them. Rules concerning the transitions. Luminescence excitation and emission spectrum. Luminescence lifetime. Diagnostic applications.</w:t>
      </w:r>
    </w:p>
    <w:p w14:paraId="4A087FAD" w14:textId="77777777" w:rsidR="00A15302" w:rsidRDefault="00A15302" w:rsidP="00A15302">
      <w:pPr>
        <w:pStyle w:val="Listaszerbekezds"/>
      </w:pPr>
    </w:p>
    <w:p w14:paraId="2AFB50F4" w14:textId="7A8F1E9A" w:rsidR="00A15302" w:rsidRDefault="00A15302" w:rsidP="00882903">
      <w:pPr>
        <w:pStyle w:val="Listaszerbekezds"/>
        <w:numPr>
          <w:ilvl w:val="0"/>
          <w:numId w:val="1"/>
        </w:numPr>
      </w:pPr>
      <w:r>
        <w:t>Concept of light amplification. Conditions for laser oscillator.</w:t>
      </w:r>
    </w:p>
    <w:p w14:paraId="5F95E5C4" w14:textId="77777777" w:rsidR="00A15302" w:rsidRDefault="00A15302" w:rsidP="00A15302">
      <w:pPr>
        <w:pStyle w:val="Listaszerbekezds"/>
      </w:pPr>
    </w:p>
    <w:p w14:paraId="75989B6A" w14:textId="5CDC7198" w:rsidR="00A15302" w:rsidRDefault="00A15302" w:rsidP="00882903">
      <w:pPr>
        <w:pStyle w:val="Listaszerbekezds"/>
        <w:numPr>
          <w:ilvl w:val="0"/>
          <w:numId w:val="1"/>
        </w:numPr>
      </w:pPr>
      <w:r>
        <w:t>Properties of laser light. Applications of lasers.</w:t>
      </w:r>
    </w:p>
    <w:p w14:paraId="0FFEAA3D" w14:textId="77777777" w:rsidR="00A15302" w:rsidRDefault="00A15302" w:rsidP="00A15302">
      <w:pPr>
        <w:pStyle w:val="Listaszerbekezds"/>
      </w:pPr>
    </w:p>
    <w:p w14:paraId="1CCF6EDA" w14:textId="3BEBA28F" w:rsidR="00A15302" w:rsidRDefault="00A15302" w:rsidP="00882903">
      <w:pPr>
        <w:pStyle w:val="Listaszerbekezds"/>
        <w:numPr>
          <w:ilvl w:val="0"/>
          <w:numId w:val="1"/>
        </w:numPr>
      </w:pPr>
      <w:r>
        <w:t>Atomic nucleus. Nuclear forces. Isotopes.</w:t>
      </w:r>
    </w:p>
    <w:p w14:paraId="59C81C2B" w14:textId="77777777" w:rsidR="00A15302" w:rsidRDefault="00A15302" w:rsidP="00A15302">
      <w:pPr>
        <w:pStyle w:val="Listaszerbekezds"/>
      </w:pPr>
    </w:p>
    <w:p w14:paraId="05C6EFD6" w14:textId="4BBE9EAF" w:rsidR="00A15302" w:rsidRDefault="00A15302" w:rsidP="00882903">
      <w:pPr>
        <w:pStyle w:val="Listaszerbekezds"/>
        <w:numPr>
          <w:ilvl w:val="0"/>
          <w:numId w:val="1"/>
        </w:numPr>
      </w:pPr>
      <w:r>
        <w:t xml:space="preserve">Unstable nucleus. </w:t>
      </w:r>
      <w:proofErr w:type="gramStart"/>
      <w:r>
        <w:t>Alpha-, and</w:t>
      </w:r>
      <w:proofErr w:type="gramEnd"/>
      <w:r>
        <w:t xml:space="preserve"> beta-decay. Gamma-radiation.</w:t>
      </w:r>
    </w:p>
    <w:p w14:paraId="6ADA7ECE" w14:textId="77777777" w:rsidR="00A15302" w:rsidRDefault="00A15302" w:rsidP="00A15302">
      <w:pPr>
        <w:pStyle w:val="Listaszerbekezds"/>
      </w:pPr>
    </w:p>
    <w:p w14:paraId="778F33AE" w14:textId="65890160" w:rsidR="00A15302" w:rsidRDefault="00A15302" w:rsidP="00882903">
      <w:pPr>
        <w:pStyle w:val="Listaszerbekezds"/>
        <w:numPr>
          <w:ilvl w:val="0"/>
          <w:numId w:val="1"/>
        </w:numPr>
      </w:pPr>
      <w:r>
        <w:t>Radioactive decay law (different forms).</w:t>
      </w:r>
    </w:p>
    <w:p w14:paraId="5406B1D7" w14:textId="77777777" w:rsidR="00A15302" w:rsidRDefault="00A15302" w:rsidP="00A15302">
      <w:pPr>
        <w:pStyle w:val="Listaszerbekezds"/>
      </w:pPr>
    </w:p>
    <w:p w14:paraId="54F8BD74" w14:textId="5C21C3A8" w:rsidR="00A15302" w:rsidRDefault="00A15302" w:rsidP="00882903">
      <w:pPr>
        <w:pStyle w:val="Listaszerbekezds"/>
        <w:numPr>
          <w:ilvl w:val="0"/>
          <w:numId w:val="1"/>
        </w:numPr>
      </w:pPr>
      <w:r>
        <w:t>Interactions of nuclear radiations with matter.</w:t>
      </w:r>
    </w:p>
    <w:p w14:paraId="165BFA6C" w14:textId="77777777" w:rsidR="00A15302" w:rsidRDefault="00A15302" w:rsidP="00A15302">
      <w:pPr>
        <w:pStyle w:val="Listaszerbekezds"/>
      </w:pPr>
    </w:p>
    <w:p w14:paraId="3D896CDA" w14:textId="65C58D66" w:rsidR="00A15302" w:rsidRDefault="00A15302" w:rsidP="00882903">
      <w:pPr>
        <w:pStyle w:val="Listaszerbekezds"/>
        <w:numPr>
          <w:ilvl w:val="0"/>
          <w:numId w:val="1"/>
        </w:numPr>
      </w:pPr>
      <w:r>
        <w:t>Mechanism of effect of ionizing radiations. Radiotherapy, radiation protection.</w:t>
      </w:r>
    </w:p>
    <w:p w14:paraId="66CE76A4" w14:textId="77777777" w:rsidR="00A15302" w:rsidRDefault="00A15302" w:rsidP="00A15302">
      <w:pPr>
        <w:pStyle w:val="Listaszerbekezds"/>
      </w:pPr>
    </w:p>
    <w:p w14:paraId="25CDDDDF" w14:textId="6A9770B6" w:rsidR="00A15302" w:rsidRDefault="0084448B" w:rsidP="00882903">
      <w:pPr>
        <w:pStyle w:val="Listaszerbekezds"/>
        <w:numPr>
          <w:ilvl w:val="0"/>
          <w:numId w:val="1"/>
        </w:numPr>
      </w:pPr>
      <w:r>
        <w:t>Dosimetry. Dose concepts.</w:t>
      </w:r>
    </w:p>
    <w:p w14:paraId="4ECBE59C" w14:textId="77777777" w:rsidR="0084448B" w:rsidRDefault="0084448B" w:rsidP="0084448B">
      <w:pPr>
        <w:pStyle w:val="Listaszerbekezds"/>
      </w:pPr>
    </w:p>
    <w:p w14:paraId="561479F4" w14:textId="3748BD05" w:rsidR="0084448B" w:rsidRDefault="0084448B" w:rsidP="00882903">
      <w:pPr>
        <w:pStyle w:val="Listaszerbekezds"/>
        <w:numPr>
          <w:ilvl w:val="0"/>
          <w:numId w:val="1"/>
        </w:numPr>
      </w:pPr>
      <w:r>
        <w:t>Nuclear measurement technique. Measuring devices.</w:t>
      </w:r>
    </w:p>
    <w:p w14:paraId="7C8836E3" w14:textId="77777777" w:rsidR="0084448B" w:rsidRDefault="0084448B" w:rsidP="0084448B">
      <w:pPr>
        <w:pStyle w:val="Listaszerbekezds"/>
      </w:pPr>
    </w:p>
    <w:p w14:paraId="35FFF437" w14:textId="1978B32B" w:rsidR="0084448B" w:rsidRDefault="0084448B" w:rsidP="00882903">
      <w:pPr>
        <w:pStyle w:val="Listaszerbekezds"/>
        <w:numPr>
          <w:ilvl w:val="0"/>
          <w:numId w:val="1"/>
        </w:numPr>
      </w:pPr>
      <w:r>
        <w:t>Isotope diagnostics. Selection principles of radioisotopes.</w:t>
      </w:r>
    </w:p>
    <w:p w14:paraId="467E41FA" w14:textId="77777777" w:rsidR="0084448B" w:rsidRDefault="0084448B" w:rsidP="0084448B">
      <w:pPr>
        <w:pStyle w:val="Listaszerbekezds"/>
      </w:pPr>
    </w:p>
    <w:p w14:paraId="177909C6" w14:textId="4FA7602D" w:rsidR="0084448B" w:rsidRDefault="0084448B" w:rsidP="00882903">
      <w:pPr>
        <w:pStyle w:val="Listaszerbekezds"/>
        <w:numPr>
          <w:ilvl w:val="0"/>
          <w:numId w:val="1"/>
        </w:numPr>
      </w:pPr>
      <w:r>
        <w:t xml:space="preserve">Isotope diagnostic methods. Gamma camera. Static and dynamic examinations. </w:t>
      </w:r>
      <w:proofErr w:type="spellStart"/>
      <w:r>
        <w:t>Scintigraphy</w:t>
      </w:r>
      <w:proofErr w:type="spellEnd"/>
      <w:r>
        <w:t>, SPECT, PET.</w:t>
      </w:r>
    </w:p>
    <w:p w14:paraId="180C4418" w14:textId="77777777" w:rsidR="0084448B" w:rsidRDefault="0084448B" w:rsidP="0084448B">
      <w:pPr>
        <w:pStyle w:val="Listaszerbekezds"/>
      </w:pPr>
    </w:p>
    <w:p w14:paraId="63218586" w14:textId="0CCA8280" w:rsidR="0084448B" w:rsidRDefault="0084448B" w:rsidP="00882903">
      <w:pPr>
        <w:pStyle w:val="Listaszerbekezds"/>
        <w:numPr>
          <w:ilvl w:val="0"/>
          <w:numId w:val="1"/>
        </w:numPr>
      </w:pPr>
      <w:r>
        <w:t>Types and properties of biological signals. Fourier's principle.</w:t>
      </w:r>
    </w:p>
    <w:p w14:paraId="3BF359D2" w14:textId="77777777" w:rsidR="0084448B" w:rsidRDefault="0084448B" w:rsidP="0084448B">
      <w:pPr>
        <w:pStyle w:val="Listaszerbekezds"/>
      </w:pPr>
    </w:p>
    <w:p w14:paraId="7989451C" w14:textId="77777777" w:rsidR="0084448B" w:rsidRDefault="0084448B" w:rsidP="0084448B">
      <w:pPr>
        <w:pStyle w:val="Listaszerbekezds"/>
        <w:numPr>
          <w:ilvl w:val="0"/>
          <w:numId w:val="1"/>
        </w:numPr>
      </w:pPr>
      <w:r>
        <w:t>Amplification and filtering of biological signals. Processing of pulse signals.</w:t>
      </w:r>
    </w:p>
    <w:p w14:paraId="3B062813" w14:textId="77777777" w:rsidR="0084448B" w:rsidRDefault="0084448B" w:rsidP="0084448B">
      <w:pPr>
        <w:pStyle w:val="Listaszerbekezds"/>
      </w:pPr>
    </w:p>
    <w:p w14:paraId="4C082D85" w14:textId="77777777" w:rsidR="00F85021" w:rsidRDefault="00F85021"/>
    <w:sectPr w:rsidR="00F85021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62D"/>
    <w:multiLevelType w:val="hybridMultilevel"/>
    <w:tmpl w:val="4950F6BA"/>
    <w:lvl w:ilvl="0" w:tplc="B38C8F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730AF"/>
    <w:multiLevelType w:val="hybridMultilevel"/>
    <w:tmpl w:val="DEC6E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F574E"/>
    <w:multiLevelType w:val="hybridMultilevel"/>
    <w:tmpl w:val="6E6CAF88"/>
    <w:lvl w:ilvl="0" w:tplc="06B0E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B4E7F"/>
    <w:rsid w:val="000C6D9C"/>
    <w:rsid w:val="00100C37"/>
    <w:rsid w:val="00104535"/>
    <w:rsid w:val="00106C16"/>
    <w:rsid w:val="0011125E"/>
    <w:rsid w:val="00111A4E"/>
    <w:rsid w:val="00120835"/>
    <w:rsid w:val="00126B9B"/>
    <w:rsid w:val="001400AF"/>
    <w:rsid w:val="001523AD"/>
    <w:rsid w:val="00160C56"/>
    <w:rsid w:val="00162FB7"/>
    <w:rsid w:val="00183331"/>
    <w:rsid w:val="00186AC9"/>
    <w:rsid w:val="00192D5D"/>
    <w:rsid w:val="001E0513"/>
    <w:rsid w:val="001E13B1"/>
    <w:rsid w:val="001E7726"/>
    <w:rsid w:val="00244AFF"/>
    <w:rsid w:val="00245A6A"/>
    <w:rsid w:val="00255AA5"/>
    <w:rsid w:val="00263589"/>
    <w:rsid w:val="00272173"/>
    <w:rsid w:val="002B4830"/>
    <w:rsid w:val="002B4D78"/>
    <w:rsid w:val="002B6935"/>
    <w:rsid w:val="002C020E"/>
    <w:rsid w:val="00314A6B"/>
    <w:rsid w:val="00324C5A"/>
    <w:rsid w:val="00345256"/>
    <w:rsid w:val="00351F58"/>
    <w:rsid w:val="00380798"/>
    <w:rsid w:val="003A1231"/>
    <w:rsid w:val="003A1CA2"/>
    <w:rsid w:val="003A3DA9"/>
    <w:rsid w:val="003A5DDC"/>
    <w:rsid w:val="003A7B04"/>
    <w:rsid w:val="003B7B83"/>
    <w:rsid w:val="003C6324"/>
    <w:rsid w:val="003F1D5B"/>
    <w:rsid w:val="00403966"/>
    <w:rsid w:val="004213B5"/>
    <w:rsid w:val="004249EB"/>
    <w:rsid w:val="0043118B"/>
    <w:rsid w:val="0043230C"/>
    <w:rsid w:val="00450322"/>
    <w:rsid w:val="00475230"/>
    <w:rsid w:val="004756BC"/>
    <w:rsid w:val="00487F9A"/>
    <w:rsid w:val="004B48C9"/>
    <w:rsid w:val="004F1E8C"/>
    <w:rsid w:val="0050705E"/>
    <w:rsid w:val="005131BF"/>
    <w:rsid w:val="00513655"/>
    <w:rsid w:val="0051631E"/>
    <w:rsid w:val="00523759"/>
    <w:rsid w:val="00535927"/>
    <w:rsid w:val="00535A9C"/>
    <w:rsid w:val="00564DFE"/>
    <w:rsid w:val="005C6D85"/>
    <w:rsid w:val="005E5D65"/>
    <w:rsid w:val="00640FB8"/>
    <w:rsid w:val="00666B32"/>
    <w:rsid w:val="006819C4"/>
    <w:rsid w:val="006D4D21"/>
    <w:rsid w:val="00703614"/>
    <w:rsid w:val="00745F7B"/>
    <w:rsid w:val="007569B5"/>
    <w:rsid w:val="007C1925"/>
    <w:rsid w:val="007E357F"/>
    <w:rsid w:val="00817C21"/>
    <w:rsid w:val="0084448B"/>
    <w:rsid w:val="00854D66"/>
    <w:rsid w:val="00867DFB"/>
    <w:rsid w:val="008767FB"/>
    <w:rsid w:val="00881E21"/>
    <w:rsid w:val="00882903"/>
    <w:rsid w:val="008C0924"/>
    <w:rsid w:val="008F17E2"/>
    <w:rsid w:val="008F18E1"/>
    <w:rsid w:val="008F2998"/>
    <w:rsid w:val="00925B7B"/>
    <w:rsid w:val="00931C6C"/>
    <w:rsid w:val="00960F2D"/>
    <w:rsid w:val="009626BF"/>
    <w:rsid w:val="0098628D"/>
    <w:rsid w:val="009867C3"/>
    <w:rsid w:val="00990898"/>
    <w:rsid w:val="009C695C"/>
    <w:rsid w:val="00A02317"/>
    <w:rsid w:val="00A05D40"/>
    <w:rsid w:val="00A10394"/>
    <w:rsid w:val="00A15302"/>
    <w:rsid w:val="00A21947"/>
    <w:rsid w:val="00A25780"/>
    <w:rsid w:val="00A361F0"/>
    <w:rsid w:val="00A42837"/>
    <w:rsid w:val="00A81E04"/>
    <w:rsid w:val="00A864A2"/>
    <w:rsid w:val="00B04510"/>
    <w:rsid w:val="00B04C75"/>
    <w:rsid w:val="00B17437"/>
    <w:rsid w:val="00B43115"/>
    <w:rsid w:val="00B46103"/>
    <w:rsid w:val="00B5552D"/>
    <w:rsid w:val="00B61734"/>
    <w:rsid w:val="00B75930"/>
    <w:rsid w:val="00B848E7"/>
    <w:rsid w:val="00BA0992"/>
    <w:rsid w:val="00BA3679"/>
    <w:rsid w:val="00BD0901"/>
    <w:rsid w:val="00BD43F0"/>
    <w:rsid w:val="00C23356"/>
    <w:rsid w:val="00C706D8"/>
    <w:rsid w:val="00C9483C"/>
    <w:rsid w:val="00CA4703"/>
    <w:rsid w:val="00CC294B"/>
    <w:rsid w:val="00CE7477"/>
    <w:rsid w:val="00CE74AB"/>
    <w:rsid w:val="00D00107"/>
    <w:rsid w:val="00D50E6C"/>
    <w:rsid w:val="00D8259B"/>
    <w:rsid w:val="00D919D2"/>
    <w:rsid w:val="00D97DB7"/>
    <w:rsid w:val="00DB4B40"/>
    <w:rsid w:val="00DC0B66"/>
    <w:rsid w:val="00DF745F"/>
    <w:rsid w:val="00E130D3"/>
    <w:rsid w:val="00E20F3B"/>
    <w:rsid w:val="00E24A95"/>
    <w:rsid w:val="00E347E1"/>
    <w:rsid w:val="00E83F98"/>
    <w:rsid w:val="00EF7832"/>
    <w:rsid w:val="00F174A3"/>
    <w:rsid w:val="00F17739"/>
    <w:rsid w:val="00F335C2"/>
    <w:rsid w:val="00F4273D"/>
    <w:rsid w:val="00F516CC"/>
    <w:rsid w:val="00F76B63"/>
    <w:rsid w:val="00F85021"/>
    <w:rsid w:val="00F94C19"/>
    <w:rsid w:val="00FA733E"/>
    <w:rsid w:val="00FB0C2B"/>
    <w:rsid w:val="00FB34ED"/>
    <w:rsid w:val="00FD4A08"/>
    <w:rsid w:val="00FE2F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3</cp:revision>
  <cp:lastPrinted>2012-11-28T18:48:00Z</cp:lastPrinted>
  <dcterms:created xsi:type="dcterms:W3CDTF">2014-08-28T13:45:00Z</dcterms:created>
  <dcterms:modified xsi:type="dcterms:W3CDTF">2014-08-28T13:46:00Z</dcterms:modified>
</cp:coreProperties>
</file>